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A962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13180DEA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14:paraId="1CDA807C" w14:textId="77777777" w:rsidR="00EF61C2" w:rsidRPr="00D538C4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14:paraId="057FCA8D" w14:textId="77777777" w:rsidR="00EF61C2" w:rsidRPr="00EF61C2" w:rsidRDefault="00EF61C2" w:rsidP="00EF61C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14:paraId="128A2ADD" w14:textId="77777777" w:rsidR="00EF61C2" w:rsidRDefault="00EF61C2" w:rsidP="00C415A2">
      <w:pPr>
        <w:ind w:left="4956" w:firstLine="708"/>
        <w:jc w:val="center"/>
        <w:rPr>
          <w:rFonts w:ascii="Times New Roman" w:hAnsi="Times New Roman" w:cs="Times New Roman"/>
        </w:rPr>
      </w:pPr>
    </w:p>
    <w:p w14:paraId="599B1722" w14:textId="42891C99" w:rsidR="00C415A2" w:rsidRPr="0052666E" w:rsidRDefault="007A72D0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 </w:t>
      </w:r>
      <w:r w:rsidR="00B664BB">
        <w:rPr>
          <w:rFonts w:ascii="Times New Roman" w:hAnsi="Times New Roman" w:cs="Times New Roman"/>
        </w:rPr>
        <w:t>01 marca 2022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14:paraId="2DD34B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E0BA510" w14:textId="77777777" w:rsidR="006A7E04" w:rsidRPr="0052666E" w:rsidRDefault="00C415A2" w:rsidP="00C415A2">
      <w:pPr>
        <w:jc w:val="center"/>
        <w:rPr>
          <w:rFonts w:ascii="Times New Roman" w:hAnsi="Times New Roman" w:cs="Times New Roman"/>
          <w:b/>
        </w:rPr>
      </w:pPr>
      <w:r w:rsidRPr="0052666E">
        <w:rPr>
          <w:rFonts w:ascii="Times New Roman" w:hAnsi="Times New Roman" w:cs="Times New Roman"/>
          <w:b/>
        </w:rPr>
        <w:t>Informacja z otwarcia ofert</w:t>
      </w:r>
    </w:p>
    <w:p w14:paraId="3FC80F89" w14:textId="77777777"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14:paraId="7908C180" w14:textId="7042227A" w:rsidR="00C415A2" w:rsidRDefault="00C415A2" w:rsidP="00C415A2">
      <w:pPr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>Zamawiający informuje, iż w wyniku zapytania ofertowego dotyczącego</w:t>
      </w:r>
      <w:r w:rsidR="00FA0CF2" w:rsidRPr="00FA0CF2">
        <w:rPr>
          <w:rFonts w:ascii="Times New Roman" w:hAnsi="Times New Roman" w:cs="Times New Roman"/>
        </w:rPr>
        <w:t xml:space="preserve"> </w:t>
      </w:r>
      <w:r w:rsidR="00B664BB">
        <w:rPr>
          <w:rFonts w:ascii="Times New Roman" w:hAnsi="Times New Roman" w:cs="Times New Roman"/>
        </w:rPr>
        <w:t xml:space="preserve">dostawę pelletu                                        </w:t>
      </w:r>
      <w:bookmarkStart w:id="0" w:name="_GoBack"/>
      <w:bookmarkEnd w:id="0"/>
      <w:r w:rsidR="00B664BB">
        <w:rPr>
          <w:rFonts w:ascii="Times New Roman" w:hAnsi="Times New Roman" w:cs="Times New Roman"/>
        </w:rPr>
        <w:t xml:space="preserve">do </w:t>
      </w:r>
      <w:r w:rsidR="00EF1416">
        <w:rPr>
          <w:rFonts w:ascii="Times New Roman" w:hAnsi="Times New Roman" w:cs="Times New Roman"/>
        </w:rPr>
        <w:t>Środowiskowego Domu Samopomocy</w:t>
      </w:r>
      <w:r w:rsidRPr="0052666E">
        <w:rPr>
          <w:rFonts w:ascii="Times New Roman" w:hAnsi="Times New Roman" w:cs="Times New Roman"/>
        </w:rPr>
        <w:t xml:space="preserve"> „Słoneczny Dom” w Gołdapi”, </w:t>
      </w:r>
      <w:r w:rsidR="00FA0CF2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 xml:space="preserve">w wyznaczonym terminie składania ofert, tj. do </w:t>
      </w:r>
      <w:r w:rsidR="00B664BB">
        <w:rPr>
          <w:rFonts w:ascii="Times New Roman" w:hAnsi="Times New Roman" w:cs="Times New Roman"/>
          <w:bCs/>
          <w:sz w:val="24"/>
          <w:szCs w:val="24"/>
        </w:rPr>
        <w:t>25</w:t>
      </w:r>
      <w:r w:rsidR="00FA0CF2" w:rsidRPr="00FA0CF2">
        <w:rPr>
          <w:rFonts w:ascii="Times New Roman" w:hAnsi="Times New Roman" w:cs="Times New Roman"/>
          <w:bCs/>
          <w:sz w:val="24"/>
          <w:szCs w:val="24"/>
        </w:rPr>
        <w:t>.</w:t>
      </w:r>
      <w:r w:rsidR="00B664BB">
        <w:rPr>
          <w:rFonts w:ascii="Times New Roman" w:hAnsi="Times New Roman" w:cs="Times New Roman"/>
          <w:sz w:val="24"/>
          <w:szCs w:val="24"/>
        </w:rPr>
        <w:t>02.2022</w:t>
      </w:r>
      <w:r w:rsidR="00FA0CF2" w:rsidRPr="00E8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66E">
        <w:rPr>
          <w:rFonts w:ascii="Times New Roman" w:hAnsi="Times New Roman" w:cs="Times New Roman"/>
        </w:rPr>
        <w:t xml:space="preserve">r. </w:t>
      </w:r>
      <w:r w:rsidR="00EF1416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do godziny 1</w:t>
      </w:r>
      <w:r w:rsidR="00425F78">
        <w:rPr>
          <w:rFonts w:ascii="Times New Roman" w:hAnsi="Times New Roman" w:cs="Times New Roman"/>
        </w:rPr>
        <w:t>0</w:t>
      </w:r>
      <w:r w:rsidRPr="0052666E">
        <w:rPr>
          <w:rFonts w:ascii="Times New Roman" w:hAnsi="Times New Roman" w:cs="Times New Roman"/>
        </w:rPr>
        <w:t>.00, wpłynęł</w:t>
      </w:r>
      <w:r w:rsidR="00B664BB">
        <w:rPr>
          <w:rFonts w:ascii="Times New Roman" w:hAnsi="Times New Roman" w:cs="Times New Roman"/>
        </w:rPr>
        <w:t>a jedna</w:t>
      </w:r>
      <w:r w:rsidR="00433C33">
        <w:rPr>
          <w:rFonts w:ascii="Times New Roman" w:hAnsi="Times New Roman" w:cs="Times New Roman"/>
        </w:rPr>
        <w:t xml:space="preserve"> </w:t>
      </w:r>
      <w:r w:rsidR="00425F78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ofert</w:t>
      </w:r>
      <w:r w:rsidR="00B664BB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złożon</w:t>
      </w:r>
      <w:r w:rsidR="00B664BB">
        <w:rPr>
          <w:rFonts w:ascii="Times New Roman" w:hAnsi="Times New Roman" w:cs="Times New Roman"/>
        </w:rPr>
        <w:t>a</w:t>
      </w:r>
      <w:r w:rsidRPr="0052666E">
        <w:rPr>
          <w:rFonts w:ascii="Times New Roman" w:hAnsi="Times New Roman" w:cs="Times New Roman"/>
        </w:rPr>
        <w:t xml:space="preserve"> przez:</w:t>
      </w:r>
    </w:p>
    <w:p w14:paraId="5FF43752" w14:textId="77777777" w:rsidR="0052666E" w:rsidRPr="0052666E" w:rsidRDefault="0052666E" w:rsidP="00C415A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52666E" w14:paraId="5C6FFB76" w14:textId="77777777" w:rsidTr="00C415A2">
        <w:tc>
          <w:tcPr>
            <w:tcW w:w="1696" w:type="dxa"/>
          </w:tcPr>
          <w:p w14:paraId="36FB2D51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11" w:type="dxa"/>
          </w:tcPr>
          <w:p w14:paraId="5D063ED0" w14:textId="77777777"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Nazwa (firma) siedziba i adres wykonawcy</w:t>
            </w:r>
          </w:p>
        </w:tc>
        <w:tc>
          <w:tcPr>
            <w:tcW w:w="3255" w:type="dxa"/>
          </w:tcPr>
          <w:p w14:paraId="53A488DA" w14:textId="77777777" w:rsidR="00B810B5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 xml:space="preserve">Oferowana cena </w:t>
            </w:r>
          </w:p>
          <w:p w14:paraId="6A23047C" w14:textId="77777777" w:rsidR="00C415A2" w:rsidRPr="0052666E" w:rsidRDefault="00C415A2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99C" w:rsidRPr="0052666E" w14:paraId="37DF6E8C" w14:textId="77777777" w:rsidTr="00433C33">
        <w:trPr>
          <w:trHeight w:val="561"/>
        </w:trPr>
        <w:tc>
          <w:tcPr>
            <w:tcW w:w="1696" w:type="dxa"/>
          </w:tcPr>
          <w:p w14:paraId="4F0EC5B8" w14:textId="77777777" w:rsidR="0067699C" w:rsidRPr="0052666E" w:rsidRDefault="0067699C" w:rsidP="0067699C">
            <w:pPr>
              <w:jc w:val="center"/>
              <w:rPr>
                <w:rFonts w:ascii="Times New Roman" w:hAnsi="Times New Roman" w:cs="Times New Roman"/>
              </w:rPr>
            </w:pPr>
            <w:r w:rsidRPr="00526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14:paraId="35DEF1C1" w14:textId="77777777" w:rsidR="00B664BB" w:rsidRPr="00B664BB" w:rsidRDefault="00B664BB" w:rsidP="00B6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4BB">
              <w:rPr>
                <w:rFonts w:ascii="Times New Roman" w:hAnsi="Times New Roman" w:cs="Times New Roman"/>
                <w:bCs/>
                <w:sz w:val="24"/>
                <w:szCs w:val="24"/>
              </w:rPr>
              <w:t>„Janex’</w:t>
            </w:r>
          </w:p>
          <w:p w14:paraId="44ED4F48" w14:textId="77777777" w:rsidR="00B664BB" w:rsidRPr="00B664BB" w:rsidRDefault="00B664BB" w:rsidP="00B6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4BB">
              <w:rPr>
                <w:rFonts w:ascii="Times New Roman" w:hAnsi="Times New Roman" w:cs="Times New Roman"/>
                <w:bCs/>
                <w:sz w:val="24"/>
                <w:szCs w:val="24"/>
              </w:rPr>
              <w:t>Zbigniew Jankowski</w:t>
            </w:r>
          </w:p>
          <w:p w14:paraId="5F0752A6" w14:textId="77777777" w:rsidR="00B664BB" w:rsidRPr="00B664BB" w:rsidRDefault="00B664BB" w:rsidP="00B6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4BB">
              <w:rPr>
                <w:rFonts w:ascii="Times New Roman" w:hAnsi="Times New Roman" w:cs="Times New Roman"/>
                <w:bCs/>
                <w:sz w:val="24"/>
                <w:szCs w:val="24"/>
              </w:rPr>
              <w:t>Kośmidry 48</w:t>
            </w:r>
          </w:p>
          <w:p w14:paraId="36FA8DCF" w14:textId="77777777" w:rsidR="00B664BB" w:rsidRPr="00B664BB" w:rsidRDefault="00B664BB" w:rsidP="00B6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4BB">
              <w:rPr>
                <w:rFonts w:ascii="Times New Roman" w:hAnsi="Times New Roman" w:cs="Times New Roman"/>
                <w:bCs/>
                <w:sz w:val="24"/>
                <w:szCs w:val="24"/>
              </w:rPr>
              <w:t>19-500 Gołdap</w:t>
            </w:r>
          </w:p>
          <w:p w14:paraId="04C3F43F" w14:textId="50257187" w:rsidR="0067699C" w:rsidRPr="0052666E" w:rsidRDefault="0067699C" w:rsidP="006769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2FE9D00E" w14:textId="5DB6FD6F" w:rsidR="0067699C" w:rsidRPr="0052666E" w:rsidRDefault="00B664BB" w:rsidP="00B66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zł/ tona</w:t>
            </w:r>
          </w:p>
        </w:tc>
      </w:tr>
    </w:tbl>
    <w:p w14:paraId="11A0B2F3" w14:textId="77777777" w:rsidR="00C415A2" w:rsidRPr="0052666E" w:rsidRDefault="00C415A2" w:rsidP="00C415A2">
      <w:pPr>
        <w:jc w:val="both"/>
        <w:rPr>
          <w:rFonts w:ascii="Times New Roman" w:hAnsi="Times New Roman" w:cs="Times New Roman"/>
        </w:rPr>
      </w:pPr>
    </w:p>
    <w:p w14:paraId="5CFDCFB2" w14:textId="77777777"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14:paraId="1015BB14" w14:textId="77777777" w:rsidR="00C415A2" w:rsidRDefault="00EF61C2" w:rsidP="00C41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B6B8D2" w14:textId="3E993CCF" w:rsidR="00EF61C2" w:rsidRPr="00AA007F" w:rsidRDefault="00EF61C2" w:rsidP="00EF61C2">
      <w:pPr>
        <w:spacing w:after="0" w:line="240" w:lineRule="auto"/>
        <w:ind w:left="2832"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bookmarkStart w:id="1" w:name="_Hlk91762013"/>
      <w:r w:rsidR="00B664BB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14:paraId="74BEA7E3" w14:textId="0A7A9BE0" w:rsidR="0022037E" w:rsidRDefault="00B664BB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Dyrektor</w:t>
      </w:r>
    </w:p>
    <w:p w14:paraId="78DD1FDC" w14:textId="27EAC61A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Środowiskowego Domu Samopomocy</w:t>
      </w:r>
    </w:p>
    <w:p w14:paraId="561C3760" w14:textId="77777777" w:rsidR="00EF61C2" w:rsidRPr="00AA007F" w:rsidRDefault="00EF61C2" w:rsidP="00EF61C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bookmarkEnd w:id="1"/>
    <w:p w14:paraId="138552D7" w14:textId="77777777" w:rsidR="00EF61C2" w:rsidRPr="0052666E" w:rsidRDefault="00EF61C2" w:rsidP="00C415A2">
      <w:pPr>
        <w:jc w:val="center"/>
        <w:rPr>
          <w:rFonts w:ascii="Times New Roman" w:hAnsi="Times New Roman" w:cs="Times New Roman"/>
        </w:rPr>
      </w:pPr>
    </w:p>
    <w:sectPr w:rsidR="00EF61C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6332C"/>
    <w:multiLevelType w:val="hybridMultilevel"/>
    <w:tmpl w:val="FAE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70B0B"/>
    <w:rsid w:val="000907B9"/>
    <w:rsid w:val="000E5361"/>
    <w:rsid w:val="0022037E"/>
    <w:rsid w:val="00246E38"/>
    <w:rsid w:val="003E533B"/>
    <w:rsid w:val="003E6416"/>
    <w:rsid w:val="00425F78"/>
    <w:rsid w:val="00433C33"/>
    <w:rsid w:val="0052666E"/>
    <w:rsid w:val="0067699C"/>
    <w:rsid w:val="006A7E04"/>
    <w:rsid w:val="007A72D0"/>
    <w:rsid w:val="008B0108"/>
    <w:rsid w:val="00B664BB"/>
    <w:rsid w:val="00B810B5"/>
    <w:rsid w:val="00BF2AD7"/>
    <w:rsid w:val="00C415A2"/>
    <w:rsid w:val="00E54118"/>
    <w:rsid w:val="00E923BD"/>
    <w:rsid w:val="00EF1416"/>
    <w:rsid w:val="00EF61C2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2FB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9</cp:revision>
  <cp:lastPrinted>2022-01-02T16:20:00Z</cp:lastPrinted>
  <dcterms:created xsi:type="dcterms:W3CDTF">2020-12-24T06:52:00Z</dcterms:created>
  <dcterms:modified xsi:type="dcterms:W3CDTF">2022-03-03T10:56:00Z</dcterms:modified>
</cp:coreProperties>
</file>