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C359" w14:textId="2013FC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3E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/ŚDS/202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201F7E1D" w14:textId="77777777" w:rsidR="00295A79" w:rsidRDefault="00295A79" w:rsidP="00295A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osoby pełniącej obowiązki </w:t>
      </w:r>
      <w:r w:rsidR="00FE4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</w:t>
      </w:r>
    </w:p>
    <w:p w14:paraId="7D25E1A1" w14:textId="03A65BE1" w:rsidR="00FE4FE6" w:rsidRDefault="00FE4FE6" w:rsidP="00295A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Środowiskowego Domu Samopomocy </w:t>
      </w:r>
    </w:p>
    <w:p w14:paraId="314DD573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„Słoneczny Dom” w Gołdapi</w:t>
      </w:r>
    </w:p>
    <w:p w14:paraId="12026F47" w14:textId="2A75C330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2B5F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B5F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0273A9C0" w14:textId="77777777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43CBA5" w14:textId="77777777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848D2" w14:textId="2D99A909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powołania Komisji Rekrutacyjnej w celu przeprowadzenia naboru na wolne stanowisko 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urzędnicze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Środowiskowym Domu Samopomocy „Słoneczny Dom”  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Gołdapi,</w:t>
      </w:r>
    </w:p>
    <w:p w14:paraId="3B3E5C88" w14:textId="77777777" w:rsidR="00FE4FE6" w:rsidRDefault="00FE4FE6" w:rsidP="00FE4F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 co następuje</w:t>
      </w:r>
    </w:p>
    <w:p w14:paraId="6270A8BE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14:paraId="17066AFA" w14:textId="24092349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się Komisję Rekrutacyjną, w celu przeprowadzenia naboru na wolne stanowisko </w:t>
      </w:r>
      <w:r w:rsidR="00CD1AB1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urzędnicze do obsługi księgowości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składzie:</w:t>
      </w:r>
    </w:p>
    <w:p w14:paraId="6C42A626" w14:textId="075B927F" w:rsidR="00FE4FE6" w:rsidRDefault="00FE4FE6" w:rsidP="00FE4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Przewodniczący- </w:t>
      </w:r>
      <w:r w:rsidR="00CD1AB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Białous;</w:t>
      </w:r>
    </w:p>
    <w:p w14:paraId="53ECFBE3" w14:textId="498EB555" w:rsidR="00FE4FE6" w:rsidRDefault="00FE4FE6" w:rsidP="00FE4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– A</w:t>
      </w:r>
      <w:r w:rsidR="00CD1AB1">
        <w:rPr>
          <w:rFonts w:ascii="Times New Roman" w:eastAsia="Times New Roman" w:hAnsi="Times New Roman" w:cs="Times New Roman"/>
          <w:sz w:val="24"/>
          <w:szCs w:val="24"/>
          <w:lang w:eastAsia="pl-PL"/>
        </w:rPr>
        <w:t>nna Wołongiewicz;</w:t>
      </w:r>
    </w:p>
    <w:p w14:paraId="45880583" w14:textId="6779241F" w:rsidR="00FE4FE6" w:rsidRDefault="00FE4FE6" w:rsidP="00FE4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Członek- J</w:t>
      </w:r>
      <w:r w:rsidR="00CD1AB1">
        <w:rPr>
          <w:rFonts w:ascii="Times New Roman" w:eastAsia="Times New Roman" w:hAnsi="Times New Roman" w:cs="Times New Roman"/>
          <w:sz w:val="24"/>
          <w:szCs w:val="24"/>
          <w:lang w:eastAsia="pl-PL"/>
        </w:rPr>
        <w:t>ustyna Pietruszewska.</w:t>
      </w:r>
    </w:p>
    <w:p w14:paraId="0E484876" w14:textId="77777777" w:rsidR="00FE4FE6" w:rsidRDefault="00FE4FE6" w:rsidP="00FE4FE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0907E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14:paraId="4483D909" w14:textId="03C9F863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Komisji jest przeprowadzenie naboru na wolne stanowisko </w:t>
      </w:r>
      <w:r w:rsidR="00CD1AB1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urzędnicze.</w:t>
      </w:r>
    </w:p>
    <w:p w14:paraId="112A0F01" w14:textId="77777777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8E5FF3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14:paraId="1203A4CD" w14:textId="77777777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Komisję do przedstawienia protokołu z przeprowadzonego naboru.</w:t>
      </w:r>
    </w:p>
    <w:p w14:paraId="30D616CE" w14:textId="77777777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359782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43021252" w14:textId="77777777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 i podlega ogłoszeniu w sposób zwyczajowo przyjęty. </w:t>
      </w:r>
    </w:p>
    <w:p w14:paraId="4296489C" w14:textId="5559A329" w:rsidR="006206DB" w:rsidRDefault="002B5F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DD23A" w14:textId="77777777" w:rsidR="002B5F68" w:rsidRDefault="002B5F68"/>
    <w:p w14:paraId="0D6A8E6F" w14:textId="0BC27F1E" w:rsidR="002B5F68" w:rsidRPr="002B5F68" w:rsidRDefault="002B5F68" w:rsidP="002B5F68">
      <w:pPr>
        <w:spacing w:after="0" w:line="240" w:lineRule="auto"/>
        <w:ind w:left="4247" w:firstLine="709"/>
        <w:rPr>
          <w:b/>
          <w:bCs/>
          <w:i/>
          <w:iCs/>
          <w:color w:val="EE0000"/>
        </w:rPr>
      </w:pPr>
      <w:r w:rsidRPr="002B5F68">
        <w:rPr>
          <w:b/>
          <w:bCs/>
          <w:i/>
          <w:iCs/>
          <w:color w:val="EE0000"/>
        </w:rPr>
        <w:t>Marcin Białous</w:t>
      </w:r>
    </w:p>
    <w:p w14:paraId="68A6AFA7" w14:textId="77777777" w:rsidR="002B5F68" w:rsidRDefault="002B5F68" w:rsidP="002B5F68">
      <w:pPr>
        <w:spacing w:after="0" w:line="240" w:lineRule="auto"/>
        <w:ind w:left="4247" w:firstLine="709"/>
        <w:rPr>
          <w:b/>
          <w:bCs/>
          <w:i/>
          <w:iCs/>
          <w:color w:val="EE0000"/>
        </w:rPr>
      </w:pPr>
      <w:r w:rsidRPr="002B5F68">
        <w:rPr>
          <w:b/>
          <w:bCs/>
          <w:i/>
          <w:iCs/>
          <w:color w:val="EE0000"/>
        </w:rPr>
        <w:t xml:space="preserve">Dyrektor ŚDS „Słoneczny Dom” </w:t>
      </w:r>
    </w:p>
    <w:p w14:paraId="13980608" w14:textId="730A2E7F" w:rsidR="002B5F68" w:rsidRPr="002B5F68" w:rsidRDefault="002B5F68" w:rsidP="002B5F68">
      <w:pPr>
        <w:spacing w:after="0" w:line="240" w:lineRule="auto"/>
        <w:ind w:left="4247" w:firstLine="709"/>
        <w:rPr>
          <w:b/>
          <w:bCs/>
          <w:i/>
          <w:iCs/>
          <w:color w:val="EE0000"/>
        </w:rPr>
      </w:pPr>
      <w:r w:rsidRPr="002B5F68">
        <w:rPr>
          <w:b/>
          <w:bCs/>
          <w:i/>
          <w:iCs/>
          <w:color w:val="EE0000"/>
        </w:rPr>
        <w:t>w Gołdapi</w:t>
      </w:r>
    </w:p>
    <w:sectPr w:rsidR="002B5F68" w:rsidRPr="002B5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1598"/>
    <w:multiLevelType w:val="hybridMultilevel"/>
    <w:tmpl w:val="EB8AD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95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E6"/>
    <w:rsid w:val="001174B2"/>
    <w:rsid w:val="001E377A"/>
    <w:rsid w:val="00295A79"/>
    <w:rsid w:val="002B5F68"/>
    <w:rsid w:val="00383DBA"/>
    <w:rsid w:val="003E272C"/>
    <w:rsid w:val="00535A8D"/>
    <w:rsid w:val="006206DB"/>
    <w:rsid w:val="00784868"/>
    <w:rsid w:val="008F06FD"/>
    <w:rsid w:val="009B6423"/>
    <w:rsid w:val="00CD1AB1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3807"/>
  <w15:chartTrackingRefBased/>
  <w15:docId w15:val="{06C01E2A-5AF3-4471-8511-2686AAF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FE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4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F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F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F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F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F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F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F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F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F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F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Marcin Białous</cp:lastModifiedBy>
  <cp:revision>8</cp:revision>
  <cp:lastPrinted>2026-02-04T06:08:00Z</cp:lastPrinted>
  <dcterms:created xsi:type="dcterms:W3CDTF">2025-08-14T06:08:00Z</dcterms:created>
  <dcterms:modified xsi:type="dcterms:W3CDTF">2026-05-08T09:46:00Z</dcterms:modified>
</cp:coreProperties>
</file>